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64A89461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proofErr w:type="spellStart"/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Wetset</w:t>
      </w:r>
      <w:proofErr w:type="spellEnd"/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A334D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Plus </w:t>
      </w:r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(ex. </w:t>
      </w:r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V</w:t>
      </w:r>
      <w:r w:rsidR="00827671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</w:t>
      </w:r>
      <w:r w:rsidR="00A334D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5</w:t>
      </w:r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0</w:t>
      </w:r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)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63862F1" w14:textId="72535255" w:rsidR="000744EC" w:rsidRPr="00827671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82767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827671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827671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Epaisseur du matériau 12 mm, avec vasque ovale, avec trop-plein, percement pour robinetterie à préciser à la commande. Largeur 550 mm, avec retombée avant de 200 mm, dosseret à congé de 80 mm. Autoportant, goujons et chevilles fournis. Options supplémentaires disponibles.</w:t>
      </w:r>
    </w:p>
    <w:p w14:paraId="54E24633" w14:textId="77777777" w:rsidR="001E5A54" w:rsidRPr="00827671" w:rsidRDefault="001E5A54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44508AA7" w14:textId="4A856FF3" w:rsidR="001E5A54" w:rsidRPr="00827671" w:rsidRDefault="00A334D0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Wetset Plus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7C249DDB" w14:textId="77777777" w:rsidR="00A334D0" w:rsidRPr="00827671" w:rsidRDefault="00A334D0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77942943" w:rsidR="000056D4" w:rsidRPr="008A752A" w:rsidRDefault="00C51A41" w:rsidP="00CA3FB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540 x 350 x 180 mm</w:t>
      </w:r>
      <w:r w:rsidR="00A334D0" w:rsidRPr="00827671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3B7DFB42" w14:textId="59302534" w:rsidR="001E5A54" w:rsidRPr="00827671" w:rsidRDefault="00C51A41" w:rsidP="00CA3FB7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A334D0">
        <w:rPr>
          <w:rFonts w:ascii="Frutiger Neue LT Pro Light" w:hAnsi="Frutiger Neue LT Pro Light"/>
          <w:sz w:val="21"/>
          <w:szCs w:val="21"/>
          <w:lang w:val="fr-FR"/>
        </w:rPr>
        <w:t>550</w:t>
      </w:r>
      <w:r w:rsidR="001E5A54" w:rsidRPr="00827671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1E5A54" w:rsidRPr="00827671">
        <w:rPr>
          <w:lang w:val="fr-FR"/>
        </w:rPr>
        <w:t xml:space="preserve"> </w:t>
      </w:r>
    </w:p>
    <w:p w14:paraId="7CD7223B" w14:textId="3AB7F7B1" w:rsidR="007C0030" w:rsidRPr="00827671" w:rsidRDefault="00C51A41" w:rsidP="00CA3FB7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27671" w:rsidRPr="0082767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7C0030" w:rsidRPr="00827671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1554FDC7" w14:textId="3EA61692" w:rsidR="001E5A54" w:rsidRPr="00827671" w:rsidRDefault="00C51A41" w:rsidP="00CA3FB7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2767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A334D0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1E5A54" w:rsidRPr="00827671">
        <w:rPr>
          <w:rFonts w:ascii="FrutigerNeueLTPro-Light" w:hAnsi="FrutigerNeueLTPro-Light"/>
          <w:sz w:val="21"/>
          <w:szCs w:val="21"/>
          <w:lang w:val="fr-FR"/>
        </w:rPr>
        <w:t>00 mm</w:t>
      </w:r>
      <w:r w:rsidR="001E5A54" w:rsidRPr="00827671">
        <w:rPr>
          <w:sz w:val="21"/>
          <w:szCs w:val="21"/>
          <w:lang w:val="fr-FR"/>
        </w:rPr>
        <w:t xml:space="preserve"> </w:t>
      </w:r>
    </w:p>
    <w:p w14:paraId="21181F47" w14:textId="04BCADA5" w:rsidR="007D59EB" w:rsidRPr="00827671" w:rsidRDefault="007D59EB" w:rsidP="00CA3FB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="00827671" w:rsidRPr="0082767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FF50FF" w:rsidRPr="00827671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8</w:t>
      </w:r>
      <w:r w:rsidR="00FF50FF" w:rsidRPr="00827671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1A1CC6F0" w:rsidR="000056D4" w:rsidRDefault="00C51A41" w:rsidP="00CA3FB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1E5A5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A334D0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0319AE2C" w14:textId="2F2B940B" w:rsidR="00C51A41" w:rsidRPr="00827671" w:rsidRDefault="001E5A54" w:rsidP="00CA3FB7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sz w:val="21"/>
          <w:szCs w:val="21"/>
          <w:lang w:val="fr-FR"/>
        </w:rPr>
        <w:t>Longueur Plan multiple :</w:t>
      </w:r>
      <w:r w:rsidR="00827671" w:rsidRPr="0082767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827671">
        <w:rPr>
          <w:rFonts w:ascii="FrutigerNeueLTPro-Light" w:hAnsi="FrutigerNeueLTPro-Light"/>
          <w:sz w:val="21"/>
          <w:szCs w:val="21"/>
          <w:lang w:val="fr-FR"/>
        </w:rPr>
        <w:tab/>
      </w:r>
      <w:r w:rsidRPr="00827671">
        <w:rPr>
          <w:rFonts w:ascii="FrutigerNeueLTPro-Light" w:hAnsi="FrutigerNeueLTPro-Light"/>
          <w:sz w:val="21"/>
          <w:szCs w:val="21"/>
          <w:lang w:val="fr-FR"/>
        </w:rPr>
        <w:t>à partir de 1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50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B10C47" w14:textId="77777777" w:rsidR="001E5A54" w:rsidRPr="00827671" w:rsidRDefault="001E5A54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5939F70A" w:rsidR="00E732F9" w:rsidRPr="00827671" w:rsidRDefault="00C51A41" w:rsidP="00EA10A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 w:rsidRPr="00827671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66EC4A4F" w:rsidR="007C6FBA" w:rsidRPr="00827671" w:rsidRDefault="007C0030" w:rsidP="00EA10A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827671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4</w:t>
      </w:r>
      <w:r w:rsidR="004A3275" w:rsidRPr="00827671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EA10A6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827671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827671" w:rsidRDefault="004A3275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7C83EF4" w14:textId="77777777" w:rsidR="000744EC" w:rsidRPr="00827671" w:rsidRDefault="008675FC" w:rsidP="00EA10A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 w:rsidRP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827671">
        <w:rPr>
          <w:rFonts w:ascii="FrutigerNeueLTPro-Light" w:hAnsi="FrutigerNeueLTPro-Light"/>
          <w:sz w:val="21"/>
          <w:szCs w:val="21"/>
          <w:lang w:val="fr-FR"/>
        </w:rPr>
        <w:t xml:space="preserve">Ecoulement libre avec capot de bonde en VARICOR® </w:t>
      </w:r>
    </w:p>
    <w:p w14:paraId="3A2DABB0" w14:textId="4787F6B9" w:rsidR="000744EC" w:rsidRPr="00827671" w:rsidRDefault="000744EC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</w:r>
      <w:r w:rsidR="00EA10A6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  (pour les vasques sans trop-plein)</w:t>
      </w:r>
    </w:p>
    <w:p w14:paraId="03C614C1" w14:textId="46110175" w:rsidR="000744EC" w:rsidRPr="00827671" w:rsidRDefault="00EA10A6" w:rsidP="00EA10A6">
      <w:pPr>
        <w:spacing w:before="0" w:after="0" w:line="220" w:lineRule="atLeast"/>
        <w:ind w:left="2835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827671"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827671">
        <w:rPr>
          <w:rFonts w:ascii="FrutigerNeueLTPro-Light" w:hAnsi="FrutigerNeueLTPro-Light"/>
          <w:sz w:val="21"/>
          <w:szCs w:val="21"/>
          <w:lang w:val="fr-FR"/>
        </w:rPr>
        <w:t>Push-open avec capot de bonde en VARICOR® (pour la version</w:t>
      </w:r>
    </w:p>
    <w:p w14:paraId="18931642" w14:textId="6116DB7F" w:rsidR="000744EC" w:rsidRPr="00827671" w:rsidRDefault="000744EC" w:rsidP="00EA10A6">
      <w:pPr>
        <w:spacing w:before="0" w:after="0" w:line="220" w:lineRule="atLeast"/>
        <w:ind w:left="3544" w:firstLine="1"/>
        <w:rPr>
          <w:rFonts w:ascii="FrutigerNeueLTPro-Light" w:hAnsi="FrutigerNeueLTPro-Light"/>
          <w:sz w:val="21"/>
          <w:szCs w:val="21"/>
          <w:lang w:val="fr-FR"/>
        </w:rPr>
      </w:pP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   avec trop-plein uniquement)</w:t>
      </w:r>
    </w:p>
    <w:p w14:paraId="7FD52C1B" w14:textId="183D2B4F" w:rsidR="00EC2436" w:rsidRPr="00827671" w:rsidRDefault="000744EC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C2436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4</w:t>
      </w:r>
      <w:r w:rsidRPr="00827671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27984171" w14:textId="77777777" w:rsidR="00C51A41" w:rsidRPr="004C4F78" w:rsidRDefault="00C51A41" w:rsidP="00EA10A6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7DB329C5" w:rsidR="008A752A" w:rsidRPr="00827671" w:rsidRDefault="00C51A41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827671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5ADD962B" w:rsidR="007D59EB" w:rsidRPr="00827671" w:rsidRDefault="007D59EB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1E5A5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A334D0" w:rsidRPr="00827671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65744CA4" w14:textId="232B676C" w:rsidR="001E5A54" w:rsidRPr="00827671" w:rsidRDefault="00EA10A6" w:rsidP="00EA10A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82767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1E5A5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1E5A54" w:rsidRPr="00827671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BD4B7D9" w14:textId="587C0551" w:rsidR="004C4F78" w:rsidRPr="00827671" w:rsidRDefault="004C4F78" w:rsidP="00E732F9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827671">
        <w:rPr>
          <w:rFonts w:ascii="Frutiger Neue LT Pro Light" w:hAnsi="Frutiger Neue LT Pro Light"/>
          <w:sz w:val="21"/>
          <w:szCs w:val="21"/>
          <w:lang w:val="fr-FR"/>
        </w:rPr>
        <w:tab/>
      </w:r>
    </w:p>
    <w:p w14:paraId="4EFF1007" w14:textId="41B2755F" w:rsidR="00BB00FD" w:rsidRPr="00827671" w:rsidRDefault="00BB00FD" w:rsidP="00BF353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827671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827671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827671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827671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827671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82767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E5A54" w:rsidRPr="00827671">
        <w:rPr>
          <w:rFonts w:ascii="Frutiger Neue LT Pro Light" w:hAnsi="Frutiger Neue LT Pro Light"/>
          <w:b/>
          <w:sz w:val="21"/>
          <w:szCs w:val="21"/>
          <w:lang w:val="fr-FR"/>
        </w:rPr>
        <w:t>Wetset</w:t>
      </w:r>
      <w:r w:rsidR="00A334D0" w:rsidRPr="00827671">
        <w:rPr>
          <w:rFonts w:ascii="Frutiger Neue LT Pro Light" w:hAnsi="Frutiger Neue LT Pro Light"/>
          <w:b/>
          <w:sz w:val="21"/>
          <w:szCs w:val="21"/>
          <w:lang w:val="fr-FR"/>
        </w:rPr>
        <w:t xml:space="preserve"> Plus</w:t>
      </w:r>
    </w:p>
    <w:p w14:paraId="2A16B124" w14:textId="77777777" w:rsidR="00BB00FD" w:rsidRPr="00827671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3966854" w14:textId="67BBD819" w:rsidR="00BB00FD" w:rsidRPr="00EA10A6" w:rsidRDefault="0039260E" w:rsidP="00EA10A6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A10A6">
        <w:rPr>
          <w:rFonts w:ascii="Frutiger Neue LT Pro Light" w:hAnsi="Frutiger Neue LT Pro Light"/>
          <w:b/>
          <w:sz w:val="21"/>
          <w:szCs w:val="21"/>
          <w:lang w:val="fr-FR"/>
        </w:rPr>
        <w:t xml:space="preserve">Distribution </w:t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 xml:space="preserve">par </w:t>
      </w:r>
      <w:r w:rsidR="00BB00FD" w:rsidRPr="00EA10A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B00FD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VARICOR </w:t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>SAS</w:t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F3531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 xml:space="preserve">Site de production + </w:t>
      </w:r>
    </w:p>
    <w:p w14:paraId="3AC6F89F" w14:textId="623619A1" w:rsidR="007F4B6A" w:rsidRPr="00EA10A6" w:rsidRDefault="007F4B6A" w:rsidP="00EA10A6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A10A6">
        <w:rPr>
          <w:rFonts w:ascii="Frutiger Neue LT Pro Light" w:hAnsi="Frutiger Neue LT Pro Light"/>
          <w:b/>
          <w:sz w:val="21"/>
          <w:szCs w:val="21"/>
          <w:lang w:val="fr-FR"/>
        </w:rPr>
        <w:t>Siège Commercial</w:t>
      </w:r>
      <w:r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77A4899" w14:textId="14E147DB" w:rsidR="007F4B6A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D3A2B40" w14:textId="490D5E86" w:rsidR="007F4B6A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CS 40252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SAMOREAU</w:t>
      </w:r>
    </w:p>
    <w:p w14:paraId="0D6A075E" w14:textId="44C36AA9" w:rsidR="007F4B6A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77215 AVON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CEDEX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67130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WISCHES</w:t>
      </w:r>
    </w:p>
    <w:p w14:paraId="794B2D16" w14:textId="471957F0" w:rsidR="007F4B6A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5B7135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+33 (0) 1 77 48 53 50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5B7135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+33 (3) 88 47 55 20</w:t>
      </w:r>
    </w:p>
    <w:p w14:paraId="1214B391" w14:textId="324FFE1A" w:rsidR="007F4B6A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Mail :</w:t>
      </w:r>
      <w:r w:rsidR="00AB3FAC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Mail : </w:t>
      </w:r>
      <w:r w:rsidR="007F4B6A" w:rsidRPr="00EA10A6">
        <w:rPr>
          <w:rFonts w:ascii="Frutiger Neue LT Pro Light" w:hAnsi="Frutiger Neue LT Pro Light"/>
          <w:bCs w:val="0"/>
          <w:sz w:val="21"/>
          <w:szCs w:val="21"/>
          <w:lang w:val="fr-FR"/>
        </w:rPr>
        <w:t>wisches@varicor.com</w:t>
      </w:r>
    </w:p>
    <w:p w14:paraId="0EFE3A1A" w14:textId="5B5FFDE2" w:rsidR="00BB00FD" w:rsidRPr="00EA10A6" w:rsidRDefault="00EA10A6" w:rsidP="00EA10A6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B00FD" w:rsidRPr="00EA10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EA10A6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EA10A6" w:rsidSect="00827671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744EC"/>
    <w:rsid w:val="00087311"/>
    <w:rsid w:val="000D5250"/>
    <w:rsid w:val="000E740C"/>
    <w:rsid w:val="00114838"/>
    <w:rsid w:val="00141A95"/>
    <w:rsid w:val="00180EAA"/>
    <w:rsid w:val="00183ECA"/>
    <w:rsid w:val="001A351A"/>
    <w:rsid w:val="001B0B60"/>
    <w:rsid w:val="001D0F07"/>
    <w:rsid w:val="001E5A54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27671"/>
    <w:rsid w:val="00833AE7"/>
    <w:rsid w:val="008675FC"/>
    <w:rsid w:val="0087527B"/>
    <w:rsid w:val="00891F19"/>
    <w:rsid w:val="008A752A"/>
    <w:rsid w:val="008C06C5"/>
    <w:rsid w:val="008C2358"/>
    <w:rsid w:val="00911F0E"/>
    <w:rsid w:val="00925AC9"/>
    <w:rsid w:val="00956210"/>
    <w:rsid w:val="00963E4B"/>
    <w:rsid w:val="0099151A"/>
    <w:rsid w:val="00992D2C"/>
    <w:rsid w:val="009A4787"/>
    <w:rsid w:val="00A15B2B"/>
    <w:rsid w:val="00A334D0"/>
    <w:rsid w:val="00A80C14"/>
    <w:rsid w:val="00AA3F35"/>
    <w:rsid w:val="00AB3FAC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CA3FB7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10A6"/>
    <w:rsid w:val="00EA508F"/>
    <w:rsid w:val="00EC2436"/>
    <w:rsid w:val="00EE6D94"/>
    <w:rsid w:val="00EF10A2"/>
    <w:rsid w:val="00EF25DA"/>
    <w:rsid w:val="00F14068"/>
    <w:rsid w:val="00F37300"/>
    <w:rsid w:val="00F65C2C"/>
    <w:rsid w:val="00FE4990"/>
    <w:rsid w:val="00FE523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2022-03-14T13:33:00Z</cp:lastPrinted>
  <dcterms:created xsi:type="dcterms:W3CDTF">2022-03-09T12:42:00Z</dcterms:created>
  <dcterms:modified xsi:type="dcterms:W3CDTF">2022-09-05T10:01:00Z</dcterms:modified>
</cp:coreProperties>
</file>