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CCD8" w14:textId="73569A9C" w:rsidR="004E04FC" w:rsidRPr="004C7E31" w:rsidRDefault="004E04FC" w:rsidP="004E04FC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4C7E31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="008342EA" w:rsidRPr="004C7E31">
        <w:rPr>
          <w:rFonts w:ascii="Frutiger Neue LT Pro Light" w:hAnsi="Frutiger Neue LT Pro Light"/>
          <w:bCs/>
          <w:color w:val="000000" w:themeColor="text1"/>
          <w:sz w:val="22"/>
          <w:szCs w:val="22"/>
          <w:lang w:val="en-US"/>
        </w:rPr>
        <w:t>Trigo</w:t>
      </w:r>
      <w:proofErr w:type="spellEnd"/>
      <w:r w:rsidRPr="004C7E31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="00846A5F" w:rsidRPr="004C7E31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>1200</w:t>
      </w:r>
      <w:r w:rsidR="00124C27" w:rsidRPr="004C7E31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4C7E31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23D52781" w14:textId="2E8D3D3D" w:rsidR="004E04FC" w:rsidRPr="004C7E31" w:rsidRDefault="004E04FC" w:rsidP="00124C27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Single washstand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moulded to order in one piece, </w:t>
      </w:r>
      <w:r w:rsidRPr="004C7E31">
        <w:rPr>
          <w:rFonts w:ascii="Frutiger Neue LT Pro Light" w:hAnsi="Frutiger Neue LT Pro Light"/>
          <w:b/>
          <w:bCs w:val="0"/>
          <w:color w:val="000000" w:themeColor="text1"/>
          <w:sz w:val="22"/>
          <w:lang w:val="en-US"/>
        </w:rPr>
        <w:t>multiple washstand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made of several single washstands bonded together seamlessly and ready made-up, </w:t>
      </w:r>
      <w:r w:rsidRPr="004C7E31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with side shelves, machinable on site</w:t>
      </w:r>
      <w:r w:rsidRPr="004C7E31">
        <w:rPr>
          <w:rFonts w:ascii="Frutiger Neue LT Pro Light" w:hAnsi="Frutiger Neue LT Pro Light"/>
          <w:color w:val="000000" w:themeColor="text1"/>
          <w:sz w:val="22"/>
          <w:lang w:val="en"/>
        </w:rPr>
        <w:t xml:space="preserve">, </w:t>
      </w:r>
      <w:r w:rsidR="008342EA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with </w:t>
      </w:r>
      <w:r w:rsidR="00DA5A0B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rectangular basin sloping towards the easily accessible drain channel</w:t>
      </w:r>
      <w:r w:rsidR="008342EA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, with direct transition to the drain opening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, standard with</w:t>
      </w:r>
      <w:r w:rsidR="00DA5A0B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out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overflow, optional tap hole, with skirt, with chamfered wall-connection profile</w:t>
      </w:r>
      <w:r w:rsidR="00124C27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, with back rim for hanger bolt fastening.</w:t>
      </w:r>
    </w:p>
    <w:p w14:paraId="435939B5" w14:textId="062A4ED9" w:rsidR="004E04FC" w:rsidRPr="004C7E31" w:rsidRDefault="008342EA" w:rsidP="004E04FC">
      <w:pPr>
        <w:spacing w:before="0" w:after="0" w:line="300" w:lineRule="atLeast"/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</w:pPr>
      <w:r w:rsidRPr="004C7E31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Trigo </w:t>
      </w:r>
      <w:r w:rsidR="00DA5A0B" w:rsidRPr="004C7E31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1200</w:t>
      </w:r>
      <w:r w:rsidR="00124C27" w:rsidRPr="004C7E31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 </w:t>
      </w:r>
      <w:r w:rsidR="004E04FC" w:rsidRPr="004C7E31">
        <w:rPr>
          <w:rFonts w:ascii="Frutiger Neue LT Pro Light" w:hAnsi="Frutiger Neue LT Pro Light" w:cs="Times New Roman"/>
          <w:bCs w:val="0"/>
          <w:color w:val="000000" w:themeColor="text1"/>
          <w:sz w:val="22"/>
          <w:lang w:val="en"/>
        </w:rPr>
        <w:t>qualifies for CE marking in compliance with DIN EN 14688.</w:t>
      </w:r>
    </w:p>
    <w:p w14:paraId="5107B749" w14:textId="0454732D" w:rsidR="004E04FC" w:rsidRPr="004C7E31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6D33E5E" w14:textId="77777777" w:rsidR="008342EA" w:rsidRPr="004C7E31" w:rsidRDefault="008342EA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300F3FE4" w14:textId="39D88377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 (L x W x D):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A5A0B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1200</w:t>
      </w:r>
      <w:r w:rsidR="00EA380E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400 x 90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412D589" w14:textId="5FC39736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Depth</w:t>
      </w:r>
      <w:r w:rsidRPr="004C7E31">
        <w:rPr>
          <w:rFonts w:ascii="FrutigerNeueLTPro-Light" w:hAnsi="FrutigerNeueLTPro-Light"/>
          <w:color w:val="000000" w:themeColor="text1"/>
          <w:sz w:val="22"/>
          <w:lang w:val="en-US"/>
        </w:rPr>
        <w:t>:</w:t>
      </w:r>
      <w:r w:rsidRPr="004C7E31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EA380E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196BC16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Material thickness: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3EBA9798" w14:textId="59B779B6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4C7E31">
        <w:rPr>
          <w:rFonts w:ascii="FrutigerNeueLTPro-Light" w:hAnsi="FrutigerNeueLTPro-Light"/>
          <w:color w:val="000000" w:themeColor="text1"/>
          <w:sz w:val="22"/>
          <w:lang w:val="en-US"/>
        </w:rPr>
        <w:t>Skirt:</w:t>
      </w:r>
      <w:r w:rsidRPr="004C7E31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124C27" w:rsidRPr="004C7E31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H = </w:t>
      </w:r>
      <w:r w:rsidRPr="004C7E31">
        <w:rPr>
          <w:rFonts w:ascii="FrutigerNeueLTPro-Light" w:hAnsi="FrutigerNeueLTPro-Light"/>
          <w:color w:val="000000" w:themeColor="text1"/>
          <w:sz w:val="22"/>
          <w:lang w:val="en-US"/>
        </w:rPr>
        <w:t>1</w:t>
      </w:r>
      <w:r w:rsidR="00124C27" w:rsidRPr="004C7E31">
        <w:rPr>
          <w:rFonts w:ascii="FrutigerNeueLTPro-Light" w:hAnsi="FrutigerNeueLTPro-Light"/>
          <w:color w:val="000000" w:themeColor="text1"/>
          <w:sz w:val="22"/>
          <w:lang w:val="en-US"/>
        </w:rPr>
        <w:t>8</w:t>
      </w:r>
      <w:r w:rsidR="00EA380E" w:rsidRPr="004C7E31">
        <w:rPr>
          <w:rFonts w:ascii="FrutigerNeueLTPro-Light" w:hAnsi="FrutigerNeueLTPro-Light"/>
          <w:color w:val="000000" w:themeColor="text1"/>
          <w:sz w:val="22"/>
          <w:lang w:val="en-US"/>
        </w:rPr>
        <w:t>0</w:t>
      </w:r>
      <w:r w:rsidRPr="004C7E31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mm</w:t>
      </w:r>
    </w:p>
    <w:p w14:paraId="6DD086E0" w14:textId="01331141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Chamfered wall-connection profile: 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H = </w:t>
      </w:r>
      <w:r w:rsidR="00DA5A0B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4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 mm </w:t>
      </w:r>
    </w:p>
    <w:p w14:paraId="73D32CD8" w14:textId="3ECF6352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Length washstand: 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DA5A0B"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1300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2500 mm </w:t>
      </w:r>
    </w:p>
    <w:p w14:paraId="5F4D335B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Cs w:val="0"/>
          <w:color w:val="000000" w:themeColor="text1"/>
          <w:sz w:val="22"/>
          <w:lang w:val="en-US"/>
        </w:rPr>
      </w:pPr>
    </w:p>
    <w:p w14:paraId="6715C6BE" w14:textId="77777777" w:rsidR="00124C27" w:rsidRPr="004C7E31" w:rsidRDefault="00124C27" w:rsidP="00124C2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Attachment: 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Hanger bolts (included)</w:t>
      </w:r>
    </w:p>
    <w:p w14:paraId="49765BB0" w14:textId="29AFDE1C" w:rsidR="00124C27" w:rsidRPr="004C7E31" w:rsidRDefault="00124C27" w:rsidP="00124C2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480-mm wall-mounting bracket for alcove installation</w:t>
      </w:r>
    </w:p>
    <w:p w14:paraId="5CA841A8" w14:textId="77777777" w:rsidR="00124C27" w:rsidRPr="004C7E31" w:rsidRDefault="00124C27" w:rsidP="00124C2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(available as additional accessories)</w:t>
      </w:r>
    </w:p>
    <w:p w14:paraId="65038118" w14:textId="77777777" w:rsidR="00E10CFE" w:rsidRPr="004C7E31" w:rsidRDefault="00E10CFE" w:rsidP="00E10CF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27C6403" w14:textId="010A22E0" w:rsidR="00E10CFE" w:rsidRPr="004C7E31" w:rsidRDefault="00E10CFE" w:rsidP="00E10CFE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(optional):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</w:t>
      </w:r>
      <w:r w:rsidRPr="004C7E31">
        <w:rPr>
          <w:rFonts w:ascii="FrutigerNeueLTPro-Light" w:hAnsi="FrutigerNeueLTPro-Light"/>
          <w:color w:val="000000" w:themeColor="text1"/>
          <w:sz w:val="22"/>
          <w:lang w:val="en-US"/>
        </w:rPr>
        <w:t>480 mm wall-mounting bracket for alcove installation</w:t>
      </w:r>
    </w:p>
    <w:p w14:paraId="0915AF52" w14:textId="77777777" w:rsidR="00E10CFE" w:rsidRPr="004C7E31" w:rsidRDefault="00E10CFE" w:rsidP="00E10CFE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Connection piece for trap included</w:t>
      </w:r>
    </w:p>
    <w:p w14:paraId="44C4187B" w14:textId="77777777" w:rsidR="00E10CFE" w:rsidRPr="004C7E31" w:rsidRDefault="00E10CFE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bookmarkStart w:id="0" w:name="_GoBack"/>
      <w:bookmarkEnd w:id="0"/>
    </w:p>
    <w:p w14:paraId="7DB6471D" w14:textId="5D028563" w:rsidR="004E04FC" w:rsidRPr="004C7E3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features:</w:t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Side section, seamlessly bonded left and/or right</w:t>
      </w:r>
    </w:p>
    <w:p w14:paraId="54D32862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• Functional cut-out (e.g. towel holder)</w:t>
      </w:r>
    </w:p>
    <w:p w14:paraId="43C11364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Paper waste tube (round or rectangular), seamlessly </w:t>
      </w:r>
    </w:p>
    <w:p w14:paraId="6111AA5C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4C7E31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Pr="004C7E31">
        <w:rPr>
          <w:rFonts w:ascii="Frutiger Neue LT Pro Light" w:hAnsi="Frutiger Neue LT Pro Light"/>
          <w:color w:val="000000" w:themeColor="text1"/>
          <w:sz w:val="22"/>
          <w:lang w:val="it-IT"/>
        </w:rPr>
        <w:t>bonded</w:t>
      </w:r>
    </w:p>
    <w:p w14:paraId="7DC16CC0" w14:textId="548C57B0" w:rsidR="004E04FC" w:rsidRPr="004C7E31" w:rsidRDefault="004E04FC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270CD753" w14:textId="77777777" w:rsidR="00EA380E" w:rsidRPr="004C7E31" w:rsidRDefault="00EA380E" w:rsidP="004E04FC">
      <w:pPr>
        <w:tabs>
          <w:tab w:val="left" w:pos="3799"/>
        </w:tabs>
        <w:spacing w:before="0" w:after="0" w:line="30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00760015" w14:textId="72ECC70B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4C7E3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4C7E3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T</w:t>
      </w:r>
      <w:r w:rsidR="00EA380E" w:rsidRPr="004C7E3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rigo</w:t>
      </w:r>
      <w:r w:rsidR="00124C27" w:rsidRPr="004C7E3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 xml:space="preserve"> </w:t>
      </w:r>
      <w:r w:rsidR="00DA5A0B" w:rsidRPr="004C7E3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1200</w:t>
      </w:r>
    </w:p>
    <w:p w14:paraId="49EDE2B2" w14:textId="77777777" w:rsidR="004E04FC" w:rsidRPr="004C7E31" w:rsidRDefault="004E04FC" w:rsidP="004E04FC">
      <w:pPr>
        <w:spacing w:before="0" w:after="0" w:line="30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61EA1EE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bookmarkStart w:id="1" w:name="_Hlk96948840"/>
      <w:r w:rsidRPr="004C7E3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via:</w:t>
      </w:r>
      <w:r w:rsidRPr="004C7E3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2036EF8B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4C7E31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4C7E31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7690774B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4C7E31">
        <w:rPr>
          <w:rFonts w:ascii="Frutiger Neue LT Pro Light" w:hAnsi="Frutiger Neue LT Pro Light"/>
          <w:b/>
          <w:color w:val="000000" w:themeColor="text1"/>
          <w:sz w:val="22"/>
        </w:rPr>
        <w:tab/>
        <w:t>76571 Gaggenau (Germany)</w:t>
      </w:r>
    </w:p>
    <w:p w14:paraId="1F3D633F" w14:textId="77777777" w:rsidR="004E04FC" w:rsidRPr="004C7E31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4C7E31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73FAF71B" w:rsidR="00BB00FD" w:rsidRPr="004E04FC" w:rsidRDefault="004E04FC" w:rsidP="004E04FC">
      <w:pPr>
        <w:tabs>
          <w:tab w:val="left" w:pos="3799"/>
        </w:tabs>
        <w:spacing w:before="0" w:after="0" w:line="30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ab/>
      </w:r>
      <w:hyperlink r:id="rId4" w:history="1">
        <w:r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  <w:bookmarkEnd w:id="1"/>
    </w:p>
    <w:sectPr w:rsidR="00BB00FD" w:rsidRPr="004E04FC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24C27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52E51"/>
    <w:rsid w:val="0047169A"/>
    <w:rsid w:val="004758E4"/>
    <w:rsid w:val="00480C96"/>
    <w:rsid w:val="004C7E31"/>
    <w:rsid w:val="004E04FC"/>
    <w:rsid w:val="00516D83"/>
    <w:rsid w:val="0052263C"/>
    <w:rsid w:val="00532B2E"/>
    <w:rsid w:val="00606ACF"/>
    <w:rsid w:val="006419BE"/>
    <w:rsid w:val="006474CE"/>
    <w:rsid w:val="00675DBA"/>
    <w:rsid w:val="006B1868"/>
    <w:rsid w:val="007113D3"/>
    <w:rsid w:val="00756ADB"/>
    <w:rsid w:val="00757D3F"/>
    <w:rsid w:val="00794111"/>
    <w:rsid w:val="00833AE7"/>
    <w:rsid w:val="008342EA"/>
    <w:rsid w:val="00846A5F"/>
    <w:rsid w:val="0087527B"/>
    <w:rsid w:val="00891F19"/>
    <w:rsid w:val="008C06C5"/>
    <w:rsid w:val="008C2358"/>
    <w:rsid w:val="008C7A84"/>
    <w:rsid w:val="0097519A"/>
    <w:rsid w:val="0099151A"/>
    <w:rsid w:val="00992D2C"/>
    <w:rsid w:val="009A4787"/>
    <w:rsid w:val="00A15B2B"/>
    <w:rsid w:val="00A80C14"/>
    <w:rsid w:val="00AB7112"/>
    <w:rsid w:val="00AC2101"/>
    <w:rsid w:val="00AF1008"/>
    <w:rsid w:val="00B06B14"/>
    <w:rsid w:val="00B223D9"/>
    <w:rsid w:val="00B94709"/>
    <w:rsid w:val="00BB00FD"/>
    <w:rsid w:val="00BB175F"/>
    <w:rsid w:val="00C07192"/>
    <w:rsid w:val="00C63E6B"/>
    <w:rsid w:val="00D25E96"/>
    <w:rsid w:val="00D40879"/>
    <w:rsid w:val="00D67E58"/>
    <w:rsid w:val="00D8183D"/>
    <w:rsid w:val="00D858BE"/>
    <w:rsid w:val="00DA5A0B"/>
    <w:rsid w:val="00E10CFE"/>
    <w:rsid w:val="00E274E5"/>
    <w:rsid w:val="00E42369"/>
    <w:rsid w:val="00E44506"/>
    <w:rsid w:val="00E7152C"/>
    <w:rsid w:val="00E75D2C"/>
    <w:rsid w:val="00E96775"/>
    <w:rsid w:val="00EA380E"/>
    <w:rsid w:val="00EA508F"/>
    <w:rsid w:val="00EE6D94"/>
    <w:rsid w:val="00EF10A2"/>
    <w:rsid w:val="00EF25DA"/>
    <w:rsid w:val="00F240B2"/>
    <w:rsid w:val="00F65C2C"/>
    <w:rsid w:val="00FB204D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4</cp:revision>
  <cp:lastPrinted>2021-10-19T13:52:00Z</cp:lastPrinted>
  <dcterms:created xsi:type="dcterms:W3CDTF">2022-03-02T08:17:00Z</dcterms:created>
  <dcterms:modified xsi:type="dcterms:W3CDTF">2022-03-11T13:31:00Z</dcterms:modified>
</cp:coreProperties>
</file>