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1B87" w14:textId="4AB9FDE4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proofErr w:type="spellStart"/>
      <w:r w:rsidR="00DB2E7E">
        <w:rPr>
          <w:rFonts w:ascii="Frutiger Neue LT Pro Light" w:hAnsi="Frutiger Neue LT Pro Light"/>
          <w:color w:val="000000"/>
          <w:sz w:val="22"/>
          <w:szCs w:val="22"/>
        </w:rPr>
        <w:t>Florac</w:t>
      </w:r>
      <w:proofErr w:type="spellEnd"/>
    </w:p>
    <w:p w14:paraId="4108E6BB" w14:textId="00F18ABC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084E617D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</w:t>
      </w:r>
      <w:r w:rsidR="001D6599">
        <w:rPr>
          <w:color w:val="auto"/>
          <w:sz w:val="22"/>
          <w:szCs w:val="22"/>
        </w:rPr>
        <w:t xml:space="preserve"> unterfahrbar,</w:t>
      </w:r>
      <w:r w:rsidRPr="00757D3F">
        <w:rPr>
          <w:color w:val="auto"/>
          <w:sz w:val="22"/>
          <w:szCs w:val="22"/>
        </w:rPr>
        <w:t xml:space="preserve"> </w:t>
      </w:r>
      <w:r w:rsidR="00DB2E7E" w:rsidRPr="00DB2E7E">
        <w:rPr>
          <w:rFonts w:ascii="FrutigerNeueLTPro-Light" w:eastAsia="Times New Roman" w:hAnsi="FrutigerNeueLTPro-Light" w:cs="Arial"/>
          <w:bCs/>
          <w:noProof/>
          <w:color w:val="auto"/>
          <w:kern w:val="32"/>
          <w:sz w:val="22"/>
          <w:szCs w:val="22"/>
        </w:rPr>
        <w:t>mit ovalem Becken</w:t>
      </w:r>
      <w:r w:rsidR="00757D3F" w:rsidRPr="001D6599">
        <w:rPr>
          <w:color w:val="auto"/>
          <w:sz w:val="22"/>
          <w:szCs w:val="22"/>
        </w:rPr>
        <w:t>,</w:t>
      </w:r>
      <w:r w:rsidR="00757D3F">
        <w:rPr>
          <w:sz w:val="22"/>
          <w:szCs w:val="22"/>
        </w:rPr>
        <w:t xml:space="preserve">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</w:t>
      </w:r>
      <w:r w:rsidR="001D6599" w:rsidRPr="001D6599">
        <w:t xml:space="preserve"> </w:t>
      </w:r>
      <w:r w:rsidR="00757D3F" w:rsidRPr="00757D3F">
        <w:rPr>
          <w:sz w:val="22"/>
          <w:szCs w:val="22"/>
        </w:rPr>
        <w:t>Hahnlochbohrung optional,</w:t>
      </w:r>
      <w:r w:rsidR="00757D3F">
        <w:rPr>
          <w:sz w:val="22"/>
          <w:szCs w:val="22"/>
        </w:rPr>
        <w:t xml:space="preserve"> </w:t>
      </w:r>
      <w:r w:rsidR="00E75D2C">
        <w:rPr>
          <w:color w:val="auto"/>
          <w:sz w:val="22"/>
          <w:szCs w:val="22"/>
        </w:rPr>
        <w:t xml:space="preserve">mit </w:t>
      </w:r>
      <w:proofErr w:type="spellStart"/>
      <w:r w:rsidR="00E75D2C">
        <w:rPr>
          <w:color w:val="auto"/>
          <w:sz w:val="22"/>
          <w:szCs w:val="22"/>
        </w:rPr>
        <w:t>angeformte</w:t>
      </w:r>
      <w:r w:rsidR="00DC7454">
        <w:rPr>
          <w:color w:val="auto"/>
          <w:sz w:val="22"/>
          <w:szCs w:val="22"/>
        </w:rPr>
        <w:t>m</w:t>
      </w:r>
      <w:proofErr w:type="spellEnd"/>
      <w:r w:rsidR="00E75D2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 xml:space="preserve">, mit </w:t>
      </w:r>
      <w:proofErr w:type="spellStart"/>
      <w:r w:rsidRPr="00757D3F">
        <w:rPr>
          <w:color w:val="auto"/>
          <w:sz w:val="22"/>
          <w:szCs w:val="22"/>
        </w:rPr>
        <w:t>angeformter</w:t>
      </w:r>
      <w:proofErr w:type="spellEnd"/>
      <w:r w:rsidRPr="00757D3F">
        <w:rPr>
          <w:color w:val="auto"/>
          <w:sz w:val="22"/>
          <w:szCs w:val="22"/>
        </w:rPr>
        <w:t xml:space="preserve"> Frontblende</w:t>
      </w:r>
      <w:r w:rsidR="00833AE7">
        <w:rPr>
          <w:color w:val="auto"/>
          <w:sz w:val="22"/>
          <w:szCs w:val="22"/>
        </w:rPr>
        <w:t>, mit Rückwand für Stockschraubenbefestigung.</w:t>
      </w:r>
    </w:p>
    <w:p w14:paraId="1D237F79" w14:textId="77777777" w:rsidR="00930484" w:rsidRDefault="00930484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</w:p>
    <w:p w14:paraId="78F8C0EC" w14:textId="45245025" w:rsidR="00DB2E7E" w:rsidRPr="00DB2E7E" w:rsidRDefault="00DB2E7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 w:rsidRPr="00DB2E7E">
        <w:rPr>
          <w:rFonts w:ascii="FrutigerNeueLTPro-Light" w:hAnsi="FrutigerNeueLTPro-Light"/>
          <w:sz w:val="22"/>
        </w:rPr>
        <w:t>Auch als Eckversion rechts oder links abgerundet lieferbar.</w:t>
      </w:r>
    </w:p>
    <w:p w14:paraId="523693E5" w14:textId="77777777" w:rsidR="00DB2E7E" w:rsidRDefault="00DB2E7E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005A4F0F" w14:textId="2486A209" w:rsidR="000056D4" w:rsidRPr="00DB2E7E" w:rsidRDefault="00DB2E7E" w:rsidP="00AB7112">
      <w:pPr>
        <w:spacing w:before="0" w:after="0" w:line="220" w:lineRule="atLeast"/>
        <w:rPr>
          <w:rFonts w:ascii="FrutigerNeueLTPro-Light" w:hAnsi="FrutigerNeueLTPro-Light"/>
          <w:sz w:val="22"/>
        </w:rPr>
      </w:pPr>
      <w:r>
        <w:rPr>
          <w:rFonts w:ascii="FrutigerNeueLTPro-Light" w:hAnsi="FrutigerNeueLTPro-Light"/>
          <w:b/>
          <w:bCs w:val="0"/>
          <w:sz w:val="22"/>
        </w:rPr>
        <w:t>Florac</w:t>
      </w:r>
      <w:r w:rsidR="001D6599" w:rsidRPr="001D6599">
        <w:rPr>
          <w:rFonts w:ascii="FrutigerNeueLTPro-Light" w:hAnsi="FrutigerNeueLTPro-Light"/>
          <w:b/>
          <w:bCs w:val="0"/>
          <w:sz w:val="22"/>
        </w:rPr>
        <w:t xml:space="preserve"> </w:t>
      </w:r>
      <w:r w:rsidRPr="00DB2E7E">
        <w:rPr>
          <w:rFonts w:ascii="FrutigerNeueLTPro-Light" w:hAnsi="FrutigerNeueLTPro-Light"/>
          <w:sz w:val="22"/>
        </w:rPr>
        <w:t>ist unterfahrbar und entspricht der CE-Kennzeichnung nach DIN EN 14688</w:t>
      </w:r>
    </w:p>
    <w:p w14:paraId="0AC81812" w14:textId="77777777" w:rsidR="000F4315" w:rsidRPr="00532B2E" w:rsidRDefault="000F4315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2BA8412D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DB2E7E">
        <w:rPr>
          <w:rFonts w:ascii="Frutiger Neue LT Pro Light" w:hAnsi="Frutiger Neue LT Pro Light"/>
          <w:sz w:val="22"/>
        </w:rPr>
        <w:t>375</w:t>
      </w:r>
      <w:r w:rsidR="00757D3F">
        <w:rPr>
          <w:rFonts w:ascii="Frutiger Neue LT Pro Light" w:hAnsi="Frutiger Neue LT Pro Light"/>
          <w:sz w:val="22"/>
        </w:rPr>
        <w:t xml:space="preserve"> x 3</w:t>
      </w:r>
      <w:r w:rsidR="00DB2E7E">
        <w:rPr>
          <w:rFonts w:ascii="Frutiger Neue LT Pro Light" w:hAnsi="Frutiger Neue LT Pro Light"/>
          <w:sz w:val="22"/>
        </w:rPr>
        <w:t>45</w:t>
      </w:r>
      <w:r w:rsidR="00757D3F">
        <w:rPr>
          <w:rFonts w:ascii="Frutiger Neue LT Pro Light" w:hAnsi="Frutiger Neue LT Pro Light"/>
          <w:sz w:val="22"/>
        </w:rPr>
        <w:t xml:space="preserve"> x </w:t>
      </w:r>
      <w:r w:rsidR="00DB2E7E">
        <w:rPr>
          <w:rFonts w:ascii="Frutiger Neue LT Pro Light" w:hAnsi="Frutiger Neue LT Pro Light"/>
          <w:sz w:val="22"/>
        </w:rPr>
        <w:t>10</w:t>
      </w:r>
      <w:r w:rsidR="0001782A">
        <w:rPr>
          <w:rFonts w:ascii="Frutiger Neue LT Pro Light" w:hAnsi="Frutiger Neue LT Pro Light"/>
          <w:sz w:val="22"/>
        </w:rPr>
        <w:t>5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591F628E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Tiefe</w:t>
      </w:r>
      <w:r w:rsidR="001D6599" w:rsidRPr="001D6599">
        <w:rPr>
          <w:rFonts w:ascii="FrutigerNeueLTPro-Light" w:hAnsi="FrutigerNeueLTPro-Light"/>
          <w:color w:val="1D1D1B"/>
          <w:sz w:val="22"/>
        </w:rPr>
        <w:t>:</w:t>
      </w:r>
      <w:r w:rsidR="00DB2E7E">
        <w:rPr>
          <w:rFonts w:ascii="FrutigerNeueLTPro-Light" w:hAnsi="FrutigerNeueLTPro-Light"/>
          <w:color w:val="1D1D1B"/>
          <w:sz w:val="22"/>
        </w:rPr>
        <w:tab/>
      </w:r>
      <w:r w:rsidR="00DB2E7E">
        <w:rPr>
          <w:rFonts w:ascii="FrutigerNeueLTPro-Light" w:hAnsi="FrutigerNeueLTPro-Light"/>
          <w:color w:val="1D1D1B"/>
          <w:sz w:val="22"/>
        </w:rPr>
        <w:tab/>
      </w:r>
      <w:r w:rsidR="00DB2E7E">
        <w:rPr>
          <w:rFonts w:ascii="FrutigerNeueLTPro-Light" w:hAnsi="FrutigerNeueLTPro-Light"/>
          <w:color w:val="1D1D1B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2E6F6BD8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398A2ED3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DB2E7E">
        <w:rPr>
          <w:rFonts w:ascii="Frutiger Neue LT Pro Light" w:hAnsi="Frutiger Neue LT Pro Light"/>
          <w:sz w:val="22"/>
        </w:rPr>
        <w:t>100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18042404" w:rsidR="000056D4" w:rsidRPr="00532B2E" w:rsidRDefault="00833AE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Wandanschluss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DB2E7E">
        <w:rPr>
          <w:rFonts w:ascii="Frutiger Neue LT Pro Light" w:hAnsi="Frutiger Neue LT Pro Light"/>
          <w:sz w:val="22"/>
        </w:rPr>
        <w:t>40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30DEBC94" w:rsidR="000056D4" w:rsidRPr="001D6599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1D6599">
        <w:rPr>
          <w:rFonts w:ascii="Frutiger Neue LT Pro Light" w:hAnsi="Frutiger Neue LT Pro Light"/>
          <w:sz w:val="22"/>
        </w:rPr>
        <w:t xml:space="preserve">Länge Einzelwaschtisch: </w:t>
      </w:r>
      <w:r w:rsidRPr="001D6599">
        <w:rPr>
          <w:rFonts w:ascii="Frutiger Neue LT Pro Light" w:hAnsi="Frutiger Neue LT Pro Light"/>
          <w:sz w:val="22"/>
        </w:rPr>
        <w:tab/>
      </w:r>
      <w:r w:rsidRPr="001D6599">
        <w:rPr>
          <w:rFonts w:ascii="Frutiger Neue LT Pro Light" w:hAnsi="Frutiger Neue LT Pro Light"/>
          <w:sz w:val="22"/>
        </w:rPr>
        <w:tab/>
      </w:r>
      <w:r w:rsidR="001D6599" w:rsidRPr="001D6599">
        <w:rPr>
          <w:rFonts w:ascii="Frutiger Neue LT Pro Light" w:hAnsi="Frutiger Neue LT Pro Light"/>
          <w:sz w:val="22"/>
        </w:rPr>
        <w:t>6</w:t>
      </w:r>
      <w:r w:rsidR="0099151A" w:rsidRPr="001D6599">
        <w:rPr>
          <w:rFonts w:ascii="Frutiger Neue LT Pro Light" w:hAnsi="Frutiger Neue LT Pro Light"/>
          <w:sz w:val="22"/>
        </w:rPr>
        <w:t>00</w:t>
      </w:r>
      <w:r w:rsidR="000056D4" w:rsidRPr="001D6599">
        <w:rPr>
          <w:rFonts w:ascii="Frutiger Neue LT Pro Light" w:hAnsi="Frutiger Neue LT Pro Light"/>
          <w:sz w:val="22"/>
        </w:rPr>
        <w:t xml:space="preserve"> – </w:t>
      </w:r>
      <w:r w:rsidRPr="001D6599">
        <w:rPr>
          <w:rFonts w:ascii="Frutiger Neue LT Pro Light" w:hAnsi="Frutiger Neue LT Pro Light"/>
          <w:sz w:val="22"/>
        </w:rPr>
        <w:t>2</w:t>
      </w:r>
      <w:r w:rsidR="00757D3F" w:rsidRPr="001D6599">
        <w:rPr>
          <w:rFonts w:ascii="Frutiger Neue LT Pro Light" w:hAnsi="Frutiger Neue LT Pro Light"/>
          <w:sz w:val="22"/>
        </w:rPr>
        <w:t>.5</w:t>
      </w:r>
      <w:r w:rsidR="00B06B14" w:rsidRPr="001D6599">
        <w:rPr>
          <w:rFonts w:ascii="Frutiger Neue LT Pro Light" w:hAnsi="Frutiger Neue LT Pro Light"/>
          <w:sz w:val="22"/>
        </w:rPr>
        <w:t xml:space="preserve">00 </w:t>
      </w:r>
      <w:r w:rsidR="000056D4" w:rsidRPr="001D6599">
        <w:rPr>
          <w:rFonts w:ascii="Frutiger Neue LT Pro Light" w:hAnsi="Frutiger Neue LT Pro Light"/>
          <w:sz w:val="22"/>
        </w:rPr>
        <w:t xml:space="preserve">mm </w:t>
      </w:r>
    </w:p>
    <w:p w14:paraId="09503794" w14:textId="40BC2709" w:rsidR="001D6599" w:rsidRPr="00930484" w:rsidRDefault="00DB2E7E" w:rsidP="00930484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930484">
        <w:rPr>
          <w:rFonts w:ascii="FrutigerNeueLTPro-Light" w:hAnsi="FrutigerNeueLTPro-Light"/>
          <w:sz w:val="22"/>
        </w:rPr>
        <w:t xml:space="preserve">Eckversion </w:t>
      </w:r>
      <w:r w:rsidRPr="00930484">
        <w:rPr>
          <w:rFonts w:ascii="FrutigerNeueLTPro-Light" w:hAnsi="FrutigerNeueLTPro-Light"/>
          <w:szCs w:val="20"/>
        </w:rPr>
        <w:t>(rechts/links abgerundet</w:t>
      </w:r>
      <w:r w:rsidRPr="00930484">
        <w:rPr>
          <w:rFonts w:ascii="FrutigerNeueLTPro-Light" w:hAnsi="FrutigerNeueLTPro-Light"/>
          <w:color w:val="1D1D1B"/>
          <w:szCs w:val="20"/>
        </w:rPr>
        <w:t>)</w:t>
      </w:r>
      <w:r w:rsidRPr="00930484">
        <w:rPr>
          <w:rFonts w:ascii="FrutigerNeueLTPro-Light" w:hAnsi="FrutigerNeueLTPro-Light"/>
          <w:sz w:val="22"/>
        </w:rPr>
        <w:t>:</w:t>
      </w:r>
      <w:r w:rsidR="00930484" w:rsidRPr="00930484">
        <w:rPr>
          <w:rFonts w:ascii="FrutigerNeueLTPro-Light" w:hAnsi="FrutigerNeueLTPro-Light"/>
          <w:sz w:val="22"/>
        </w:rPr>
        <w:t xml:space="preserve"> </w:t>
      </w:r>
      <w:r w:rsidR="00930484">
        <w:rPr>
          <w:rFonts w:ascii="FrutigerNeueLTPro-Light" w:hAnsi="FrutigerNeueLTPro-Light"/>
          <w:sz w:val="22"/>
        </w:rPr>
        <w:tab/>
      </w:r>
      <w:r w:rsidRPr="00930484">
        <w:rPr>
          <w:rFonts w:ascii="FrutigerNeueLTPro-Light" w:hAnsi="FrutigerNeueLTPro-Light"/>
          <w:sz w:val="22"/>
        </w:rPr>
        <w:t>920</w:t>
      </w:r>
      <w:r w:rsidR="001D6599" w:rsidRPr="00930484">
        <w:rPr>
          <w:rFonts w:ascii="FrutigerNeueLTPro-Light" w:hAnsi="FrutigerNeueLTPro-Light"/>
          <w:sz w:val="22"/>
        </w:rPr>
        <w:t xml:space="preserve"> – </w:t>
      </w:r>
      <w:r w:rsidRPr="00930484">
        <w:rPr>
          <w:rFonts w:ascii="FrutigerNeueLTPro-Light" w:hAnsi="FrutigerNeueLTPro-Light"/>
          <w:sz w:val="22"/>
        </w:rPr>
        <w:t>2.000</w:t>
      </w:r>
      <w:r w:rsidR="001D6599" w:rsidRPr="00930484">
        <w:rPr>
          <w:rFonts w:ascii="FrutigerNeueLTPro-Light" w:hAnsi="FrutigerNeueLTPro-Light"/>
          <w:sz w:val="22"/>
        </w:rPr>
        <w:t xml:space="preserve"> mm</w:t>
      </w:r>
    </w:p>
    <w:p w14:paraId="5BD69573" w14:textId="3C5341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99151A">
        <w:rPr>
          <w:rFonts w:ascii="Frutiger Neue LT Pro Light" w:hAnsi="Frutiger Neue LT Pro Light"/>
          <w:sz w:val="22"/>
        </w:rPr>
        <w:t>1</w:t>
      </w:r>
      <w:r w:rsidR="00757D3F">
        <w:rPr>
          <w:rFonts w:ascii="Frutiger Neue LT Pro Light" w:hAnsi="Frutiger Neue LT Pro Light"/>
          <w:sz w:val="22"/>
        </w:rPr>
        <w:t>.</w:t>
      </w:r>
      <w:r w:rsidR="00DB2E7E">
        <w:rPr>
          <w:rFonts w:ascii="Frutiger Neue LT Pro Light" w:hAnsi="Frutiger Neue LT Pro Light"/>
          <w:sz w:val="22"/>
        </w:rPr>
        <w:t>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930484" w:rsidRDefault="00D25E96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21DC7858" w14:textId="412BB505" w:rsidR="00386996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Stockschrauben</w:t>
      </w:r>
    </w:p>
    <w:p w14:paraId="22018DE1" w14:textId="748B61E0" w:rsidR="00D858BE" w:rsidRDefault="000056D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bei Nischeneinbau zusätzlich</w:t>
      </w:r>
      <w:r w:rsidR="00386996" w:rsidRPr="00532B2E">
        <w:rPr>
          <w:rFonts w:ascii="Frutiger Neue LT Pro Light" w:hAnsi="Frutiger Neue LT Pro Light"/>
          <w:sz w:val="22"/>
        </w:rPr>
        <w:t xml:space="preserve"> </w:t>
      </w:r>
      <w:r w:rsidRPr="00532B2E">
        <w:rPr>
          <w:rFonts w:ascii="Frutiger Neue LT Pro Light" w:hAnsi="Frutiger Neue LT Pro Light"/>
          <w:sz w:val="22"/>
        </w:rPr>
        <w:t>Wandauflagewinkel</w:t>
      </w:r>
      <w:r w:rsidR="00D25E96" w:rsidRPr="00532B2E">
        <w:rPr>
          <w:rFonts w:ascii="Frutiger Neue LT Pro Light" w:hAnsi="Frutiger Neue LT Pro Light"/>
          <w:sz w:val="22"/>
        </w:rPr>
        <w:t xml:space="preserve"> 180 mm</w:t>
      </w:r>
      <w:r w:rsidR="009A4787">
        <w:rPr>
          <w:rFonts w:ascii="Frutiger Neue LT Pro Light" w:hAnsi="Frutiger Neue LT Pro Light"/>
          <w:sz w:val="22"/>
        </w:rPr>
        <w:br/>
        <w:t>(</w:t>
      </w:r>
      <w:r w:rsidR="00AB7112">
        <w:rPr>
          <w:rFonts w:ascii="Frutiger Neue LT Pro Light" w:hAnsi="Frutiger Neue LT Pro Light"/>
          <w:sz w:val="22"/>
        </w:rPr>
        <w:t>als Zubehör lieferbar</w:t>
      </w:r>
      <w:r w:rsidR="009A4787">
        <w:rPr>
          <w:rFonts w:ascii="Frutiger Neue LT Pro Light" w:hAnsi="Frutiger Neue LT Pro Light"/>
          <w:sz w:val="22"/>
        </w:rPr>
        <w:t>)</w:t>
      </w:r>
    </w:p>
    <w:p w14:paraId="27BF6A6F" w14:textId="7562E775" w:rsidR="00757D3F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363D9CF8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74BBA3F1" w14:textId="2A9AE551" w:rsidR="00DB2E7E" w:rsidRPr="00DB2E7E" w:rsidRDefault="00DB2E7E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  <w:t>•</w:t>
      </w:r>
      <w:r w:rsidRPr="00DB2E7E">
        <w:rPr>
          <w:rFonts w:ascii="FrutigerNeueLTPro-Light" w:hAnsi="FrutigerNeueLTPro-Light"/>
          <w:sz w:val="22"/>
        </w:rPr>
        <w:t>Push-Open mit VARICOR®-Abdeckung</w:t>
      </w:r>
      <w:r>
        <w:rPr>
          <w:rFonts w:ascii="FrutigerNeueLTPro-Light" w:hAnsi="FrutigerNeueLTPro-Light"/>
          <w:sz w:val="22"/>
        </w:rPr>
        <w:t xml:space="preserve"> </w:t>
      </w:r>
      <w:r w:rsidRPr="00DB2E7E">
        <w:rPr>
          <w:rFonts w:ascii="FrutigerNeueLTPro-Light" w:hAnsi="FrutigerNeueLTPro-Light"/>
          <w:sz w:val="22"/>
        </w:rPr>
        <w:t xml:space="preserve">(für Becken mit </w:t>
      </w:r>
      <w:r>
        <w:rPr>
          <w:rFonts w:ascii="FrutigerNeueLTPro-Light" w:hAnsi="FrutigerNeueLTPro-Light"/>
          <w:sz w:val="22"/>
        </w:rPr>
        <w:br/>
        <w:t xml:space="preserve">  </w:t>
      </w:r>
      <w:r w:rsidRPr="00DB2E7E">
        <w:rPr>
          <w:rFonts w:ascii="FrutigerNeueLTPro-Light" w:hAnsi="FrutigerNeueLTPro-Light"/>
          <w:sz w:val="22"/>
        </w:rPr>
        <w:t>externem Überlauf)</w:t>
      </w:r>
    </w:p>
    <w:p w14:paraId="2C606CED" w14:textId="1E42682E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• Wandauflagewinkel 180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7182A1DB" w:rsidR="00D25E96" w:rsidRPr="0099151A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9151A" w:rsidRPr="0099151A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5B290058" w14:textId="6B6B1656" w:rsidR="00E44506" w:rsidRDefault="009A4787" w:rsidP="00DB2E7E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="00DB2E7E">
        <w:rPr>
          <w:rFonts w:ascii="Frutiger Neue LT Pro Light" w:hAnsi="Frutiger Neue LT Pro Light"/>
          <w:sz w:val="22"/>
        </w:rPr>
        <w:t>F</w:t>
      </w:r>
      <w:r w:rsidR="00DB2E7E" w:rsidRPr="00DB2E7E">
        <w:rPr>
          <w:rFonts w:ascii="FrutigerNeueLTPro-Light" w:hAnsi="FrutigerNeueLTPro-Light"/>
          <w:sz w:val="22"/>
        </w:rPr>
        <w:t>unktionsausschnitt, z. B. Handtuchhalter</w:t>
      </w:r>
    </w:p>
    <w:p w14:paraId="0644CBDE" w14:textId="152A2FD7" w:rsidR="00DB2E7E" w:rsidRDefault="00DB2E7E" w:rsidP="00DB2E7E">
      <w:pPr>
        <w:spacing w:before="0" w:after="0" w:line="220" w:lineRule="atLeast"/>
        <w:ind w:left="3540"/>
        <w:rPr>
          <w:rFonts w:ascii="FrutigerNeueLTPro-Light" w:hAnsi="FrutigerNeueLTPro-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DB2E7E">
        <w:rPr>
          <w:rFonts w:ascii="FrutigerNeueLTPro-Light" w:hAnsi="FrutigerNeueLTPro-Light"/>
          <w:sz w:val="22"/>
        </w:rPr>
        <w:t>Papierabwurfröhre (rund oder eckig) fugenlos integriert</w:t>
      </w:r>
    </w:p>
    <w:p w14:paraId="0E7A0F72" w14:textId="77777777" w:rsidR="00DB2E7E" w:rsidRPr="00DB2E7E" w:rsidRDefault="00DB2E7E" w:rsidP="00930484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310F6C5A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DB2E7E">
        <w:rPr>
          <w:rFonts w:ascii="Frutiger Neue LT Pro Light" w:hAnsi="Frutiger Neue LT Pro Light"/>
          <w:b/>
          <w:sz w:val="22"/>
        </w:rPr>
        <w:t>Florac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930484">
      <w:pgSz w:w="11906" w:h="16838"/>
      <w:pgMar w:top="1134" w:right="96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1782A"/>
    <w:rsid w:val="000402CC"/>
    <w:rsid w:val="00040ABD"/>
    <w:rsid w:val="000D5250"/>
    <w:rsid w:val="000E740C"/>
    <w:rsid w:val="000F4315"/>
    <w:rsid w:val="001458EB"/>
    <w:rsid w:val="00180EAA"/>
    <w:rsid w:val="001D0F07"/>
    <w:rsid w:val="001D6599"/>
    <w:rsid w:val="0024363A"/>
    <w:rsid w:val="00257A00"/>
    <w:rsid w:val="00296001"/>
    <w:rsid w:val="00323AAA"/>
    <w:rsid w:val="00327063"/>
    <w:rsid w:val="00357C7E"/>
    <w:rsid w:val="00362D57"/>
    <w:rsid w:val="00386996"/>
    <w:rsid w:val="00405E3F"/>
    <w:rsid w:val="004758E4"/>
    <w:rsid w:val="00480C96"/>
    <w:rsid w:val="00516D83"/>
    <w:rsid w:val="00532B2E"/>
    <w:rsid w:val="00606ACF"/>
    <w:rsid w:val="006419BE"/>
    <w:rsid w:val="00675DBA"/>
    <w:rsid w:val="007113D3"/>
    <w:rsid w:val="00757D3F"/>
    <w:rsid w:val="00794111"/>
    <w:rsid w:val="00833AE7"/>
    <w:rsid w:val="00870D82"/>
    <w:rsid w:val="008C06C5"/>
    <w:rsid w:val="008C2358"/>
    <w:rsid w:val="00930484"/>
    <w:rsid w:val="0099151A"/>
    <w:rsid w:val="009A4787"/>
    <w:rsid w:val="00A15B2B"/>
    <w:rsid w:val="00A80C14"/>
    <w:rsid w:val="00AB7112"/>
    <w:rsid w:val="00B06B14"/>
    <w:rsid w:val="00B223D9"/>
    <w:rsid w:val="00B37E3E"/>
    <w:rsid w:val="00B94709"/>
    <w:rsid w:val="00BB00FD"/>
    <w:rsid w:val="00BB175F"/>
    <w:rsid w:val="00D25E96"/>
    <w:rsid w:val="00D8183D"/>
    <w:rsid w:val="00D858BE"/>
    <w:rsid w:val="00DB2E7E"/>
    <w:rsid w:val="00DC7454"/>
    <w:rsid w:val="00E274E5"/>
    <w:rsid w:val="00E42369"/>
    <w:rsid w:val="00E44506"/>
    <w:rsid w:val="00E7152C"/>
    <w:rsid w:val="00E73E6D"/>
    <w:rsid w:val="00E75D2C"/>
    <w:rsid w:val="00EA508F"/>
    <w:rsid w:val="00EE6D94"/>
    <w:rsid w:val="00EF10A2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8</cp:revision>
  <cp:lastPrinted>2022-02-25T10:42:00Z</cp:lastPrinted>
  <dcterms:created xsi:type="dcterms:W3CDTF">2022-02-18T11:44:00Z</dcterms:created>
  <dcterms:modified xsi:type="dcterms:W3CDTF">2022-02-25T10:42:00Z</dcterms:modified>
</cp:coreProperties>
</file>