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7E45" w14:textId="27347C96" w:rsidR="00D3518C" w:rsidRPr="00D3518C" w:rsidRDefault="00D163E4" w:rsidP="00D3518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D163E4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Cali100-M </w:t>
      </w:r>
      <w:r w:rsidRPr="00D163E4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2C5DE154" w:rsidR="00C51A41" w:rsidRPr="00D3518C" w:rsidRDefault="00C51A41" w:rsidP="00D3518C">
      <w:pPr>
        <w:spacing w:before="0" w:after="0" w:line="220" w:lineRule="atLeast"/>
        <w:rPr>
          <w:sz w:val="21"/>
          <w:szCs w:val="21"/>
          <w:lang w:val="fr-FR"/>
        </w:rPr>
      </w:pPr>
    </w:p>
    <w:p w14:paraId="0AD17C16" w14:textId="6DC47D86" w:rsidR="00C51A41" w:rsidRPr="00422A99" w:rsidRDefault="00EB2D98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422A9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Pr="00422A9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vasque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422A9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D3518C"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50 mm, dosseret à congé de 5 mm. A poser sur meuble ou sur consoles de 407 mm si installation suspendue. Options supplémentaires disponibles.</w:t>
      </w:r>
    </w:p>
    <w:p w14:paraId="240B1D4E" w14:textId="77777777" w:rsidR="00EB2D98" w:rsidRPr="00422A99" w:rsidRDefault="00EB2D98" w:rsidP="00891F19">
      <w:pPr>
        <w:shd w:val="clear" w:color="auto" w:fill="FFFFFF"/>
        <w:spacing w:before="0" w:after="0"/>
        <w:rPr>
          <w:sz w:val="21"/>
          <w:szCs w:val="21"/>
          <w:lang w:val="fr-FR"/>
        </w:rPr>
      </w:pPr>
    </w:p>
    <w:p w14:paraId="3121618E" w14:textId="5CBA44B2" w:rsidR="00C51A41" w:rsidRPr="00422A99" w:rsidRDefault="00EB2D98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422A99">
        <w:rPr>
          <w:rFonts w:ascii="FrutigerNeueLTPro-Light" w:hAnsi="FrutigerNeueLTPro-Light"/>
          <w:b/>
          <w:bCs w:val="0"/>
          <w:sz w:val="21"/>
          <w:szCs w:val="21"/>
          <w:lang w:val="fr-FR"/>
        </w:rPr>
        <w:t>Cali100-M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 xml:space="preserve"> est conforme au marquage CE selon la norme DIN EN 14688.</w:t>
      </w:r>
    </w:p>
    <w:p w14:paraId="70EA3EB2" w14:textId="77777777" w:rsidR="00EB2D98" w:rsidRPr="00422A99" w:rsidRDefault="00EB2D98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0B345555" w:rsidR="000056D4" w:rsidRPr="00422A99" w:rsidRDefault="00C51A41" w:rsidP="001E712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422A99">
        <w:rPr>
          <w:rFonts w:ascii="Frutiger Neue LT Pro Light" w:hAnsi="Frutiger Neue LT Pro Light"/>
          <w:sz w:val="21"/>
          <w:szCs w:val="21"/>
          <w:lang w:val="fr-FR"/>
        </w:rPr>
        <w:t>1000 x 350 x 120 mm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(L x l x h)</w:t>
      </w:r>
    </w:p>
    <w:p w14:paraId="0D913215" w14:textId="4010CF75" w:rsidR="000056D4" w:rsidRPr="00422A99" w:rsidRDefault="00C51A41" w:rsidP="004A0D84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422A99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1BC6E466" w:rsidR="00757D3F" w:rsidRPr="00422A99" w:rsidRDefault="00C51A41" w:rsidP="00436376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087311" w:rsidRPr="00422A99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>2 mm</w:t>
      </w:r>
    </w:p>
    <w:p w14:paraId="0BEA44F9" w14:textId="5D562165" w:rsidR="006B1868" w:rsidRPr="00422A99" w:rsidRDefault="00C51A41" w:rsidP="004A0D84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422A9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422A99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1D17A0E5" w:rsidR="000056D4" w:rsidRPr="00422A99" w:rsidRDefault="00C51A41" w:rsidP="004A0D84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Dosseret à congé:</w:t>
      </w:r>
      <w:r w:rsidR="00D67E58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422A99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285B401C" w14:textId="210648B2" w:rsidR="00EB2D98" w:rsidRPr="00422A99" w:rsidRDefault="00C51A41" w:rsidP="00436376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B223D9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1100 - 2500 mm </w:t>
      </w:r>
    </w:p>
    <w:p w14:paraId="2685FBAB" w14:textId="1E6B0891" w:rsidR="00EB2D98" w:rsidRPr="00422A99" w:rsidRDefault="00C51A41" w:rsidP="00436376">
      <w:pPr>
        <w:tabs>
          <w:tab w:val="left" w:pos="3402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D163E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B9210B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EB2D98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à partir de 2200 mm </w:t>
      </w:r>
    </w:p>
    <w:p w14:paraId="187E06C3" w14:textId="77777777" w:rsidR="00EB2D98" w:rsidRPr="00422A99" w:rsidRDefault="00EB2D98" w:rsidP="00EB2D98">
      <w:pPr>
        <w:tabs>
          <w:tab w:val="left" w:pos="3402"/>
          <w:tab w:val="left" w:pos="3799"/>
        </w:tabs>
        <w:spacing w:before="0" w:after="0" w:line="220" w:lineRule="atLeast"/>
        <w:rPr>
          <w:sz w:val="21"/>
          <w:szCs w:val="21"/>
          <w:lang w:val="fr-FR"/>
        </w:rPr>
      </w:pPr>
    </w:p>
    <w:p w14:paraId="757921E3" w14:textId="77777777" w:rsidR="00436376" w:rsidRDefault="00C51A41" w:rsidP="00422A99">
      <w:pPr>
        <w:tabs>
          <w:tab w:val="left" w:pos="2835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1"/>
          <w:szCs w:val="21"/>
          <w:lang w:val="fr-FR"/>
        </w:rPr>
      </w:pPr>
      <w:r w:rsidRPr="00422A99">
        <w:rPr>
          <w:rFonts w:ascii="FrutigerNeueLTPro-Light" w:hAnsi="FrutigerNeueLTPro-Light"/>
          <w:sz w:val="21"/>
          <w:szCs w:val="21"/>
          <w:lang w:val="fr-FR"/>
        </w:rPr>
        <w:t>Fixations préconisées :</w:t>
      </w:r>
      <w:r w:rsidR="000056D4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2CB7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D163E4" w:rsidRPr="007F4B6A">
        <w:rPr>
          <w:rFonts w:ascii="Frutiger Neue LT Pro Light" w:hAnsi="Frutiger Neue LT Pro Light"/>
          <w:sz w:val="21"/>
          <w:szCs w:val="21"/>
          <w:lang w:val="fr-FR"/>
        </w:rPr>
        <w:t>A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 xml:space="preserve"> poser sur meuble ou sur consoles de 407 mm </w:t>
      </w:r>
      <w:r w:rsidR="00436376">
        <w:rPr>
          <w:rFonts w:ascii="FrutigerNeueLTPro-Light" w:hAnsi="FrutigerNeueLTPro-Light"/>
          <w:sz w:val="21"/>
          <w:szCs w:val="21"/>
          <w:lang w:val="fr-FR"/>
        </w:rPr>
        <w:br/>
      </w:r>
      <w:r w:rsidRPr="00422A99">
        <w:rPr>
          <w:rFonts w:ascii="FrutigerNeueLTPro-Light" w:hAnsi="FrutigerNeueLTPro-Light"/>
          <w:sz w:val="21"/>
          <w:szCs w:val="21"/>
          <w:lang w:val="fr-FR"/>
        </w:rPr>
        <w:t>si installation suspendue</w:t>
      </w:r>
    </w:p>
    <w:p w14:paraId="7500A324" w14:textId="1749F986" w:rsidR="0039260E" w:rsidRPr="00422A99" w:rsidRDefault="00436376" w:rsidP="00436376">
      <w:pPr>
        <w:tabs>
          <w:tab w:val="left" w:pos="2835"/>
        </w:tabs>
        <w:spacing w:before="0" w:after="0" w:line="220" w:lineRule="atLeast"/>
        <w:ind w:left="3545" w:hanging="3540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D163E4" w:rsidRPr="00422A99">
        <w:rPr>
          <w:rFonts w:ascii="FrutigerNeueLTPro-Light" w:hAnsi="FrutigerNeueLTPro-Light"/>
          <w:sz w:val="21"/>
          <w:szCs w:val="21"/>
          <w:lang w:val="fr-FR"/>
        </w:rPr>
        <w:t>P</w:t>
      </w:r>
      <w:r w:rsidR="00C51A41" w:rsidRPr="00422A99">
        <w:rPr>
          <w:rFonts w:ascii="FrutigerNeueLTPro-Light" w:hAnsi="FrutigerNeueLTPro-Light"/>
          <w:sz w:val="21"/>
          <w:szCs w:val="21"/>
          <w:lang w:val="fr-FR"/>
        </w:rPr>
        <w:t xml:space="preserve">our une installation en niche, équerre de 480 mm </w:t>
      </w:r>
      <w:r>
        <w:rPr>
          <w:rFonts w:ascii="FrutigerNeueLTPro-Light" w:hAnsi="FrutigerNeueLTPro-Light"/>
          <w:sz w:val="21"/>
          <w:szCs w:val="21"/>
          <w:lang w:val="fr-FR"/>
        </w:rPr>
        <w:br/>
      </w:r>
      <w:r w:rsidR="00C51A41" w:rsidRPr="00422A99">
        <w:rPr>
          <w:rFonts w:ascii="FrutigerNeueLTPro-Light" w:hAnsi="FrutigerNeueLTPro-Light"/>
          <w:sz w:val="21"/>
          <w:szCs w:val="21"/>
          <w:lang w:val="fr-FR"/>
        </w:rPr>
        <w:t>à prévoir sur la largeur</w:t>
      </w:r>
    </w:p>
    <w:p w14:paraId="61FCA7D2" w14:textId="77777777" w:rsidR="00C51A41" w:rsidRPr="00422A99" w:rsidRDefault="00C51A41" w:rsidP="00B9210B">
      <w:pPr>
        <w:tabs>
          <w:tab w:val="left" w:pos="3402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70DAA2D3" w14:textId="2994EDA8" w:rsidR="00BF2CB7" w:rsidRPr="00422A99" w:rsidRDefault="00D3518C" w:rsidP="00BF2CB7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D3518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EB2D98" w:rsidRPr="00422A99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(en option)</w:t>
      </w:r>
      <w:r w:rsidR="008C4124" w:rsidRPr="00422A99">
        <w:rPr>
          <w:rFonts w:ascii="Frutiger Neue LT Pro Light" w:hAnsi="Frutiger Neue LT Pro Light"/>
          <w:color w:val="242021"/>
          <w:sz w:val="21"/>
          <w:szCs w:val="21"/>
          <w:lang w:val="fr-FR"/>
        </w:rPr>
        <w:t xml:space="preserve"> </w:t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422A99">
        <w:rPr>
          <w:rFonts w:ascii="Frutiger Neue LT Pro Light" w:hAnsi="Frutiger Neue LT Pro Light"/>
          <w:sz w:val="21"/>
          <w:szCs w:val="21"/>
          <w:lang w:val="fr-FR"/>
        </w:rPr>
        <w:t>• Ecoulement libre avec capot de bonde en VARICOR®</w:t>
      </w:r>
    </w:p>
    <w:p w14:paraId="3FBBB28C" w14:textId="08ACC0FB" w:rsidR="00C51A41" w:rsidRPr="00422A99" w:rsidRDefault="00BF2CB7" w:rsidP="00BF2CB7">
      <w:pPr>
        <w:tabs>
          <w:tab w:val="left" w:pos="2835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 </w:t>
      </w:r>
      <w:r w:rsidR="00C51A41" w:rsidRPr="00422A99">
        <w:rPr>
          <w:rFonts w:ascii="Frutiger Neue LT Pro Light" w:hAnsi="Frutiger Neue LT Pro Light"/>
          <w:sz w:val="21"/>
          <w:szCs w:val="21"/>
          <w:lang w:val="fr-FR"/>
        </w:rPr>
        <w:t>(pour les vasques sans trop-plein)</w:t>
      </w:r>
    </w:p>
    <w:p w14:paraId="474FC3D5" w14:textId="6674130E" w:rsidR="00BF2CB7" w:rsidRPr="00422A99" w:rsidRDefault="00C07192" w:rsidP="00436376">
      <w:pPr>
        <w:tabs>
          <w:tab w:val="left" w:pos="2835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C51A41" w:rsidRPr="00422A99">
        <w:rPr>
          <w:rFonts w:ascii="Frutiger Neue LT Pro Light" w:hAnsi="Frutiger Neue LT Pro Light"/>
          <w:sz w:val="21"/>
          <w:szCs w:val="21"/>
          <w:lang w:val="nl-NL"/>
        </w:rPr>
        <w:t>• Push-open avec capot de bonde en VARICOR®</w:t>
      </w:r>
    </w:p>
    <w:p w14:paraId="692713C0" w14:textId="5B494A8E" w:rsidR="00B9210B" w:rsidRPr="00422A99" w:rsidRDefault="00BF2CB7" w:rsidP="00436376">
      <w:pPr>
        <w:tabs>
          <w:tab w:val="left" w:pos="2835"/>
        </w:tabs>
        <w:spacing w:before="0" w:after="0" w:line="220" w:lineRule="atLeast"/>
        <w:ind w:left="3544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nl-NL"/>
        </w:rPr>
        <w:tab/>
        <w:t xml:space="preserve">  </w:t>
      </w:r>
      <w:r w:rsidR="00C51A41" w:rsidRPr="00422A99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16FBA3E0" w14:textId="52C6109B" w:rsidR="005B51E9" w:rsidRPr="00422A99" w:rsidRDefault="00B9210B" w:rsidP="00436376">
      <w:pPr>
        <w:tabs>
          <w:tab w:val="left" w:pos="2835"/>
          <w:tab w:val="left" w:pos="3402"/>
        </w:tabs>
        <w:spacing w:before="0" w:after="0" w:line="220" w:lineRule="atLeast"/>
        <w:ind w:left="3544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AB7112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422A99">
        <w:rPr>
          <w:rFonts w:ascii="Frutiger Neue LT Pro Light" w:hAnsi="Frutiger Neue LT Pro Light"/>
          <w:sz w:val="21"/>
          <w:szCs w:val="21"/>
          <w:lang w:val="fr-FR"/>
        </w:rPr>
        <w:t>Console 407 mm</w:t>
      </w:r>
    </w:p>
    <w:p w14:paraId="1377FB14" w14:textId="65C89256" w:rsidR="00C51A41" w:rsidRPr="00422A99" w:rsidRDefault="00C51A41" w:rsidP="00436376">
      <w:pPr>
        <w:tabs>
          <w:tab w:val="left" w:pos="2835"/>
          <w:tab w:val="left" w:pos="3402"/>
        </w:tabs>
        <w:spacing w:before="0" w:after="0" w:line="220" w:lineRule="atLeast"/>
        <w:ind w:left="3544"/>
        <w:rPr>
          <w:rFonts w:ascii="FrutigerNeueLTPro-Light" w:hAnsi="FrutigerNeueLTPro-Light"/>
          <w:sz w:val="21"/>
          <w:szCs w:val="21"/>
          <w:lang w:val="fr-FR"/>
        </w:rPr>
      </w:pPr>
      <w:r w:rsidRPr="00422A99">
        <w:rPr>
          <w:rFonts w:ascii="FrutigerNeueLTPro-Light" w:hAnsi="FrutigerNeueLTPro-Light"/>
          <w:sz w:val="21"/>
          <w:szCs w:val="21"/>
          <w:lang w:val="fr-FR"/>
        </w:rPr>
        <w:tab/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422A99">
        <w:rPr>
          <w:rFonts w:ascii="FrutigerNeueLTPro-Light" w:hAnsi="FrutigerNeueLTPro-Light"/>
          <w:sz w:val="21"/>
          <w:szCs w:val="21"/>
          <w:lang w:val="fr-FR"/>
        </w:rPr>
        <w:t>Equerre de 480 mm si installation en niche</w:t>
      </w:r>
    </w:p>
    <w:p w14:paraId="27984171" w14:textId="77777777" w:rsidR="00C51A41" w:rsidRPr="00422A99" w:rsidRDefault="00C51A41" w:rsidP="00C51A41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2D84EE48" w:rsidR="00E44506" w:rsidRPr="00422A99" w:rsidRDefault="00C51A41" w:rsidP="00436376">
      <w:pPr>
        <w:tabs>
          <w:tab w:val="left" w:pos="2835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8C4124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422A99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36376">
        <w:rPr>
          <w:rFonts w:ascii="Frutiger Neue LT Pro Light" w:hAnsi="Frutiger Neue LT Pro Light"/>
          <w:sz w:val="21"/>
          <w:szCs w:val="21"/>
          <w:lang w:val="fr-FR"/>
        </w:rPr>
        <w:tab/>
      </w:r>
      <w:r w:rsidR="00D25E96"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5FCD09E" w14:textId="5FB60E74" w:rsidR="00141A95" w:rsidRPr="00422A99" w:rsidRDefault="00141A95" w:rsidP="00436376">
      <w:pPr>
        <w:tabs>
          <w:tab w:val="left" w:pos="2835"/>
          <w:tab w:val="left" w:pos="3544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sz w:val="21"/>
          <w:szCs w:val="21"/>
          <w:lang w:val="fr-FR"/>
        </w:rPr>
        <w:tab/>
      </w:r>
      <w:r w:rsidR="00436376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22A99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C51A41" w:rsidRPr="00422A99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026765E5" w14:textId="77777777" w:rsidR="00963E4B" w:rsidRPr="00422A99" w:rsidRDefault="00963E4B" w:rsidP="00B9210B">
      <w:pPr>
        <w:tabs>
          <w:tab w:val="left" w:pos="3402"/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B397AA8" w:rsidR="00BB00FD" w:rsidRPr="00422A99" w:rsidRDefault="00BB00FD" w:rsidP="00436376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422A99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436376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8C4124" w:rsidRPr="00422A99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422A99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422A99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DA3609" w:rsidRPr="00422A99">
        <w:rPr>
          <w:rFonts w:ascii="Frutiger Neue LT Pro Light" w:hAnsi="Frutiger Neue LT Pro Light"/>
          <w:b/>
          <w:sz w:val="21"/>
          <w:szCs w:val="21"/>
          <w:lang w:val="fr-FR"/>
        </w:rPr>
        <w:t>Cali</w:t>
      </w:r>
      <w:r w:rsidR="00EB2D98" w:rsidRPr="00422A99">
        <w:rPr>
          <w:rFonts w:ascii="Frutiger Neue LT Pro Light" w:hAnsi="Frutiger Neue LT Pro Light"/>
          <w:b/>
          <w:sz w:val="21"/>
          <w:szCs w:val="21"/>
          <w:lang w:val="fr-FR"/>
        </w:rPr>
        <w:t>100</w:t>
      </w:r>
      <w:r w:rsidR="00DA3609" w:rsidRPr="00422A99">
        <w:rPr>
          <w:rFonts w:ascii="Frutiger Neue LT Pro Light" w:hAnsi="Frutiger Neue LT Pro Light"/>
          <w:b/>
          <w:sz w:val="21"/>
          <w:szCs w:val="21"/>
          <w:lang w:val="fr-FR"/>
        </w:rPr>
        <w:t>-M</w:t>
      </w:r>
    </w:p>
    <w:p w14:paraId="2A16B124" w14:textId="77777777" w:rsidR="00BB00FD" w:rsidRPr="00422A99" w:rsidRDefault="00BB00FD" w:rsidP="00436376">
      <w:pPr>
        <w:tabs>
          <w:tab w:val="left" w:pos="3544"/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9F27E09" w14:textId="77777777" w:rsidR="001E712D" w:rsidRDefault="001E712D" w:rsidP="001E712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56D9E3FA" w14:textId="77777777" w:rsidR="001E712D" w:rsidRDefault="001E712D" w:rsidP="001E712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000BDD51" w14:textId="77777777" w:rsidR="001E712D" w:rsidRDefault="001E712D" w:rsidP="001E712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62362AB0" w14:textId="77777777" w:rsidR="001E712D" w:rsidRDefault="001E712D" w:rsidP="001E712D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53109FF8" w14:textId="77777777" w:rsidR="001E712D" w:rsidRDefault="001E712D" w:rsidP="001E712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3FD5C223" w14:textId="77777777" w:rsidR="001E712D" w:rsidRDefault="001E712D" w:rsidP="001E712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068598C7" w14:textId="1E49ED50" w:rsidR="001E712D" w:rsidRDefault="001E712D" w:rsidP="001E712D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F28B0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70ADC94A" w:rsidR="00BB00FD" w:rsidRPr="00D163E4" w:rsidRDefault="001E712D" w:rsidP="001E712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D163E4" w:rsidSect="00436376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37F0B"/>
    <w:rsid w:val="000402CC"/>
    <w:rsid w:val="00040ABD"/>
    <w:rsid w:val="000473C0"/>
    <w:rsid w:val="00087311"/>
    <w:rsid w:val="000D5250"/>
    <w:rsid w:val="000E740C"/>
    <w:rsid w:val="00141A95"/>
    <w:rsid w:val="00180EAA"/>
    <w:rsid w:val="001A351A"/>
    <w:rsid w:val="001D0F07"/>
    <w:rsid w:val="001E712D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2A99"/>
    <w:rsid w:val="00436376"/>
    <w:rsid w:val="004758E4"/>
    <w:rsid w:val="00480C96"/>
    <w:rsid w:val="004A0D84"/>
    <w:rsid w:val="00507090"/>
    <w:rsid w:val="00516D83"/>
    <w:rsid w:val="00532B2E"/>
    <w:rsid w:val="0057456A"/>
    <w:rsid w:val="005B51E9"/>
    <w:rsid w:val="00606ACF"/>
    <w:rsid w:val="006419BE"/>
    <w:rsid w:val="00675DBA"/>
    <w:rsid w:val="006B1868"/>
    <w:rsid w:val="007113D3"/>
    <w:rsid w:val="00756ADB"/>
    <w:rsid w:val="00757D3F"/>
    <w:rsid w:val="00794111"/>
    <w:rsid w:val="007C05F0"/>
    <w:rsid w:val="007E2869"/>
    <w:rsid w:val="00833AE7"/>
    <w:rsid w:val="0087527B"/>
    <w:rsid w:val="00891F19"/>
    <w:rsid w:val="008C06C5"/>
    <w:rsid w:val="008C2358"/>
    <w:rsid w:val="008C4124"/>
    <w:rsid w:val="00925AC9"/>
    <w:rsid w:val="00963E4B"/>
    <w:rsid w:val="0099085E"/>
    <w:rsid w:val="0099151A"/>
    <w:rsid w:val="00992D2C"/>
    <w:rsid w:val="009A4787"/>
    <w:rsid w:val="00A15B2B"/>
    <w:rsid w:val="00A80C14"/>
    <w:rsid w:val="00AB7112"/>
    <w:rsid w:val="00AF1008"/>
    <w:rsid w:val="00AF28B0"/>
    <w:rsid w:val="00B06B14"/>
    <w:rsid w:val="00B223D9"/>
    <w:rsid w:val="00B818A0"/>
    <w:rsid w:val="00B9210B"/>
    <w:rsid w:val="00B94709"/>
    <w:rsid w:val="00BB00FD"/>
    <w:rsid w:val="00BB175F"/>
    <w:rsid w:val="00BF2CB7"/>
    <w:rsid w:val="00C07192"/>
    <w:rsid w:val="00C51A41"/>
    <w:rsid w:val="00D163E4"/>
    <w:rsid w:val="00D25E96"/>
    <w:rsid w:val="00D3518C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80DFE"/>
    <w:rsid w:val="00EA508F"/>
    <w:rsid w:val="00EB2D98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12</cp:revision>
  <cp:lastPrinted>2021-10-19T13:52:00Z</cp:lastPrinted>
  <dcterms:created xsi:type="dcterms:W3CDTF">2022-03-01T08:55:00Z</dcterms:created>
  <dcterms:modified xsi:type="dcterms:W3CDTF">2022-09-05T09:54:00Z</dcterms:modified>
</cp:coreProperties>
</file>